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AE" w:rsidRPr="002F4DA7" w:rsidRDefault="002F4DA7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A7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7B19FF">
        <w:rPr>
          <w:rFonts w:ascii="Times New Roman" w:hAnsi="Times New Roman" w:cs="Times New Roman"/>
          <w:sz w:val="28"/>
          <w:szCs w:val="28"/>
        </w:rPr>
        <w:t xml:space="preserve">электроэнергии (мощности)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3D4E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 w:rsidR="000159E4">
        <w:rPr>
          <w:rFonts w:ascii="Times New Roman" w:hAnsi="Times New Roman" w:cs="Times New Roman"/>
          <w:sz w:val="28"/>
          <w:szCs w:val="28"/>
        </w:rPr>
        <w:t xml:space="preserve"> </w:t>
      </w:r>
      <w:r w:rsidR="002F4DA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D4E97">
        <w:rPr>
          <w:rFonts w:ascii="Times New Roman" w:hAnsi="Times New Roman" w:cs="Times New Roman"/>
          <w:b/>
          <w:sz w:val="28"/>
          <w:szCs w:val="28"/>
        </w:rPr>
        <w:t>909</w:t>
      </w:r>
      <w:r w:rsidR="000159E4"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E4"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="000159E4"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 w:rsidR="00EE349A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Pr="004546A1" w:rsidRDefault="00A60BE8" w:rsidP="003D4E9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услуг по передаче электроэнергии в 20</w:t>
      </w:r>
      <w:r w:rsidR="003D4E97">
        <w:rPr>
          <w:rFonts w:ascii="Times New Roman" w:hAnsi="Times New Roman" w:cs="Times New Roman"/>
          <w:sz w:val="28"/>
          <w:szCs w:val="28"/>
        </w:rPr>
        <w:t>20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3D4E97" w:rsidRPr="003D4E9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4E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D4E97" w:rsidRPr="003D4E97">
        <w:rPr>
          <w:rFonts w:ascii="Times New Roman" w:hAnsi="Times New Roman" w:cs="Times New Roman"/>
          <w:b/>
          <w:bCs/>
          <w:sz w:val="28"/>
          <w:szCs w:val="28"/>
        </w:rPr>
        <w:t>667</w:t>
      </w:r>
      <w:r w:rsidR="003D4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4E97" w:rsidRPr="003D4E97">
        <w:rPr>
          <w:rFonts w:ascii="Times New Roman" w:hAnsi="Times New Roman" w:cs="Times New Roman"/>
          <w:b/>
          <w:sz w:val="28"/>
          <w:szCs w:val="28"/>
        </w:rPr>
        <w:t>731</w:t>
      </w:r>
      <w:r w:rsidR="00773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3D4E97">
        <w:rPr>
          <w:rFonts w:ascii="Times New Roman" w:hAnsi="Times New Roman" w:cs="Times New Roman"/>
          <w:sz w:val="28"/>
          <w:szCs w:val="28"/>
        </w:rPr>
        <w:t>20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3D4E97">
        <w:rPr>
          <w:rFonts w:ascii="Times New Roman" w:hAnsi="Times New Roman" w:cs="Times New Roman"/>
          <w:b/>
          <w:bCs/>
          <w:sz w:val="28"/>
          <w:szCs w:val="28"/>
        </w:rPr>
        <w:t>6 715</w:t>
      </w:r>
      <w:bookmarkStart w:id="0" w:name="_GoBack"/>
      <w:bookmarkEnd w:id="0"/>
      <w:r w:rsidR="0076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>тыс. руб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Default="004546A1" w:rsidP="004546A1">
      <w:pPr>
        <w:pStyle w:val="a3"/>
        <w:ind w:left="0" w:firstLine="709"/>
      </w:pPr>
    </w:p>
    <w:sectPr w:rsidR="004546A1" w:rsidSect="002F4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400"/>
    <w:multiLevelType w:val="hybridMultilevel"/>
    <w:tmpl w:val="496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2F4DA7"/>
    <w:rsid w:val="0032173E"/>
    <w:rsid w:val="003B33F2"/>
    <w:rsid w:val="003D4E97"/>
    <w:rsid w:val="004546A1"/>
    <w:rsid w:val="004C3917"/>
    <w:rsid w:val="004C7701"/>
    <w:rsid w:val="00520728"/>
    <w:rsid w:val="005E154C"/>
    <w:rsid w:val="00761C19"/>
    <w:rsid w:val="0077388C"/>
    <w:rsid w:val="007756A2"/>
    <w:rsid w:val="00775FF5"/>
    <w:rsid w:val="007B19FF"/>
    <w:rsid w:val="008433F2"/>
    <w:rsid w:val="00864AAE"/>
    <w:rsid w:val="008B3FE7"/>
    <w:rsid w:val="008D7C18"/>
    <w:rsid w:val="00982124"/>
    <w:rsid w:val="009C36BF"/>
    <w:rsid w:val="00A60BE8"/>
    <w:rsid w:val="00BB47E3"/>
    <w:rsid w:val="00C458A4"/>
    <w:rsid w:val="00C83953"/>
    <w:rsid w:val="00D44BBF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F2F7"/>
  <w15:docId w15:val="{2648B8D5-1C28-463A-A072-CBD0983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24</cp:revision>
  <dcterms:created xsi:type="dcterms:W3CDTF">2011-05-27T03:14:00Z</dcterms:created>
  <dcterms:modified xsi:type="dcterms:W3CDTF">2021-05-25T09:12:00Z</dcterms:modified>
</cp:coreProperties>
</file>